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F2" w:rsidRDefault="00E953F2" w:rsidP="00E953F2">
      <w:r>
        <w:t>Table of Contents of the German language edition of The Communist International</w:t>
      </w:r>
    </w:p>
    <w:p w:rsidR="00E953F2" w:rsidRDefault="00E953F2" w:rsidP="00E953F2">
      <w:r>
        <w:t>Volume 1, Number 19 ("Old Series")    1922</w:t>
      </w:r>
    </w:p>
    <w:p w:rsidR="00E953F2" w:rsidRDefault="00E953F2" w:rsidP="00E953F2">
      <w:r>
        <w:t>Translation by J. Holmes.</w:t>
      </w:r>
    </w:p>
    <w:p w:rsidR="00E953F2" w:rsidRDefault="00E953F2" w:rsidP="00E953F2"/>
    <w:p w:rsidR="00E953F2" w:rsidRDefault="00E953F2" w:rsidP="00E953F2">
      <w:r>
        <w:t xml:space="preserve"> </w:t>
      </w:r>
    </w:p>
    <w:p w:rsidR="00E953F2" w:rsidRDefault="00E953F2" w:rsidP="00E953F2">
      <w:r>
        <w:t xml:space="preserve">  1   G. ZINOVIEV  Old Goals, New Means</w:t>
      </w:r>
      <w:r w:rsidR="00753ED4">
        <w:t xml:space="preserve">  </w:t>
      </w:r>
      <w:r>
        <w:t>(About the proletarian united front)</w:t>
      </w:r>
    </w:p>
    <w:p w:rsidR="00E953F2" w:rsidRDefault="00E953F2" w:rsidP="00E953F2">
      <w:r>
        <w:t xml:space="preserve"> 19   E. VARGA   Tax Questions and Tax Politics</w:t>
      </w:r>
    </w:p>
    <w:p w:rsidR="00E953F2" w:rsidRDefault="00E953F2" w:rsidP="00E953F2">
      <w:r>
        <w:t xml:space="preserve"> 29   V. MILYUTIN   About the International Labor Loan</w:t>
      </w:r>
    </w:p>
    <w:p w:rsidR="00E953F2" w:rsidRDefault="00E953F2" w:rsidP="00E953F2">
      <w:r>
        <w:t xml:space="preserve"> 33   E. PAWLOWSKI   The World Economy in Spring 1921</w:t>
      </w:r>
    </w:p>
    <w:p w:rsidR="00E953F2" w:rsidRDefault="00E953F2" w:rsidP="00E953F2">
      <w:r>
        <w:t xml:space="preserve"> 45   JOSEPH POGANY   The Crisis of the Little Entente and Hungary</w:t>
      </w:r>
    </w:p>
    <w:p w:rsidR="00E953F2" w:rsidRDefault="00E953F2" w:rsidP="00E953F2">
      <w:r>
        <w:t xml:space="preserve"> 58   KARL BREMER   The nearing Collapse of the German Bourgeoisie and the K.P.D.</w:t>
      </w:r>
    </w:p>
    <w:p w:rsidR="00E953F2" w:rsidRDefault="00E953F2" w:rsidP="00E953F2">
      <w:r>
        <w:t xml:space="preserve"> 71   WILHELM PIECK  The November Revolution in Germany</w:t>
      </w:r>
    </w:p>
    <w:p w:rsidR="00E953F2" w:rsidRDefault="00E953F2" w:rsidP="00E953F2">
      <w:r>
        <w:t xml:space="preserve"> 82   FRITZ HECKERT     Paul Levi’s Path from the Sect to a Mass Party</w:t>
      </w:r>
    </w:p>
    <w:p w:rsidR="00E953F2" w:rsidRDefault="00E953F2" w:rsidP="00E953F2">
      <w:r>
        <w:t xml:space="preserve"> 90   N. LENIN   A Letter to the German Communists      </w:t>
      </w:r>
    </w:p>
    <w:p w:rsidR="00E953F2" w:rsidRDefault="00E953F2" w:rsidP="00E953F2">
      <w:r>
        <w:t xml:space="preserve"> 96   J. HUMBERT-DROZ The </w:t>
      </w:r>
      <w:proofErr w:type="spellStart"/>
      <w:r>
        <w:t>Syndicalists</w:t>
      </w:r>
      <w:proofErr w:type="spellEnd"/>
      <w:r>
        <w:t xml:space="preserve"> and Communists in France</w:t>
      </w:r>
    </w:p>
    <w:p w:rsidR="00E953F2" w:rsidRDefault="00E953F2" w:rsidP="00E953F2">
      <w:r>
        <w:t>103   W.   The Third Congress of the Fascists (7-II Nov. 1921)</w:t>
      </w:r>
    </w:p>
    <w:p w:rsidR="00E953F2" w:rsidRDefault="00E953F2" w:rsidP="00E953F2">
      <w:r>
        <w:t>107   M. BORODIN   The Cardiff Congress</w:t>
      </w:r>
    </w:p>
    <w:p w:rsidR="00E953F2" w:rsidRDefault="00E953F2" w:rsidP="00E953F2">
      <w:r>
        <w:t>122   J. CARR    A Few Facts about the American Communist Party</w:t>
      </w:r>
    </w:p>
    <w:p w:rsidR="00E953F2" w:rsidRDefault="00E953F2" w:rsidP="00E953F2">
      <w:r>
        <w:t xml:space="preserve">127   J. STEKLOV   The Bourgeois </w:t>
      </w:r>
      <w:proofErr w:type="spellStart"/>
      <w:r>
        <w:t>lntelligentsia</w:t>
      </w:r>
      <w:proofErr w:type="spellEnd"/>
      <w:r>
        <w:t xml:space="preserve"> in the Russian </w:t>
      </w:r>
      <w:proofErr w:type="spellStart"/>
      <w:r>
        <w:t>ProIetarian</w:t>
      </w:r>
      <w:proofErr w:type="spellEnd"/>
      <w:r>
        <w:t xml:space="preserve"> Revolution</w:t>
      </w:r>
    </w:p>
    <w:p w:rsidR="00E953F2" w:rsidRDefault="00E953F2" w:rsidP="00E953F2">
      <w:r>
        <w:t xml:space="preserve">137   L. TROTSKY  Military Doctrine or </w:t>
      </w:r>
      <w:proofErr w:type="spellStart"/>
      <w:r>
        <w:t>Pseudomilitary</w:t>
      </w:r>
      <w:proofErr w:type="spellEnd"/>
      <w:r>
        <w:t xml:space="preserve"> </w:t>
      </w:r>
      <w:proofErr w:type="spellStart"/>
      <w:r>
        <w:t>Doctrinarianism</w:t>
      </w:r>
      <w:proofErr w:type="spellEnd"/>
    </w:p>
    <w:p w:rsidR="00E953F2" w:rsidRDefault="00E953F2" w:rsidP="00E953F2">
      <w:r>
        <w:t>165   S. GUSEV   Political Work in the Red Army</w:t>
      </w:r>
    </w:p>
    <w:p w:rsidR="00E953F2" w:rsidRDefault="00E953F2" w:rsidP="00E953F2">
      <w:r>
        <w:t xml:space="preserve">172   A. LUNACHARSKY   </w:t>
      </w:r>
      <w:proofErr w:type="spellStart"/>
      <w:r>
        <w:t>Nikolay</w:t>
      </w:r>
      <w:proofErr w:type="spellEnd"/>
      <w:r>
        <w:t xml:space="preserve"> </w:t>
      </w:r>
      <w:proofErr w:type="spellStart"/>
      <w:r>
        <w:t>Alexeyevich</w:t>
      </w:r>
      <w:proofErr w:type="spellEnd"/>
      <w:r>
        <w:t xml:space="preserve"> </w:t>
      </w:r>
      <w:proofErr w:type="spellStart"/>
      <w:r>
        <w:t>Nekrasov</w:t>
      </w:r>
      <w:proofErr w:type="spellEnd"/>
    </w:p>
    <w:p w:rsidR="00E953F2" w:rsidRDefault="00E953F2" w:rsidP="00E953F2">
      <w:r>
        <w:t>177   M. N. ROY</w:t>
      </w:r>
      <w:r>
        <w:tab/>
        <w:t xml:space="preserve">  India in the Transition Period</w:t>
      </w:r>
    </w:p>
    <w:p w:rsidR="00E953F2" w:rsidRDefault="00E953F2" w:rsidP="00E953F2">
      <w:r>
        <w:t xml:space="preserve">189   N.     The Current Events in </w:t>
      </w:r>
      <w:proofErr w:type="spellStart"/>
      <w:r>
        <w:t>lndia</w:t>
      </w:r>
      <w:proofErr w:type="spellEnd"/>
    </w:p>
    <w:p w:rsidR="00E953F2" w:rsidRDefault="00E953F2" w:rsidP="00E953F2">
      <w:r>
        <w:t xml:space="preserve">196      O. UNGER:    The </w:t>
      </w:r>
      <w:proofErr w:type="spellStart"/>
      <w:r>
        <w:t>lnternalional</w:t>
      </w:r>
      <w:proofErr w:type="spellEnd"/>
      <w:r>
        <w:t xml:space="preserve"> Cooperation of Socialist Youth Organizations</w:t>
      </w:r>
    </w:p>
    <w:p w:rsidR="00E953F2" w:rsidRDefault="00E953F2" w:rsidP="00E953F2">
      <w:r>
        <w:t xml:space="preserve">203   A. Kollontai   The Work of the </w:t>
      </w:r>
      <w:proofErr w:type="spellStart"/>
      <w:r>
        <w:t>Internalional</w:t>
      </w:r>
      <w:proofErr w:type="spellEnd"/>
      <w:r>
        <w:t xml:space="preserve"> Women’s Secretariat</w:t>
      </w:r>
    </w:p>
    <w:p w:rsidR="00E953F2" w:rsidRDefault="00E953F2" w:rsidP="00E953F2"/>
    <w:p w:rsidR="00E953F2" w:rsidRDefault="00E953F2" w:rsidP="00E953F2">
      <w:r>
        <w:t xml:space="preserve">205   BIBLIOGRAPHY: </w:t>
      </w:r>
    </w:p>
    <w:p w:rsidR="00E953F2" w:rsidRDefault="00E953F2" w:rsidP="00E953F2"/>
    <w:p w:rsidR="00E953F2" w:rsidRDefault="00E953F2" w:rsidP="00E953F2">
      <w:r>
        <w:t xml:space="preserve"> Introduction.   —      W. </w:t>
      </w:r>
      <w:proofErr w:type="spellStart"/>
      <w:r>
        <w:t>Rud</w:t>
      </w:r>
      <w:proofErr w:type="spellEnd"/>
      <w:r>
        <w:t xml:space="preserve">: Georg </w:t>
      </w:r>
      <w:proofErr w:type="spellStart"/>
      <w:r>
        <w:t>Lasson</w:t>
      </w:r>
      <w:proofErr w:type="spellEnd"/>
      <w:r>
        <w:t>, Hegel as philosopher</w:t>
      </w:r>
    </w:p>
    <w:p w:rsidR="00E953F2" w:rsidRDefault="00E953F2" w:rsidP="00E953F2">
      <w:r>
        <w:t xml:space="preserve"> Of History / P. F. </w:t>
      </w:r>
      <w:proofErr w:type="spellStart"/>
      <w:r>
        <w:t>Brissenden</w:t>
      </w:r>
      <w:proofErr w:type="spellEnd"/>
      <w:r>
        <w:t>: The IWW (A Study of American Syndicalism) /</w:t>
      </w:r>
    </w:p>
    <w:p w:rsidR="00E953F2" w:rsidRDefault="00E953F2" w:rsidP="00E953F2">
      <w:r>
        <w:t xml:space="preserve">M. Borodin: Bulletin of the Bureau for Study of </w:t>
      </w:r>
      <w:proofErr w:type="spellStart"/>
      <w:r>
        <w:t>Labour</w:t>
      </w:r>
      <w:proofErr w:type="spellEnd"/>
      <w:r>
        <w:t xml:space="preserve"> Questions No. 1</w:t>
      </w:r>
    </w:p>
    <w:p w:rsidR="00E953F2" w:rsidRDefault="00E953F2" w:rsidP="00E953F2">
      <w:r>
        <w:t xml:space="preserve"> (Bulletin of </w:t>
      </w:r>
      <w:proofErr w:type="spellStart"/>
      <w:r>
        <w:t>Labour</w:t>
      </w:r>
      <w:proofErr w:type="spellEnd"/>
      <w:r>
        <w:t xml:space="preserve"> Research Department No. 1) / F. S.: J. S. </w:t>
      </w:r>
      <w:proofErr w:type="spellStart"/>
      <w:r>
        <w:t>GusevT</w:t>
      </w:r>
      <w:proofErr w:type="spellEnd"/>
      <w:r>
        <w:t xml:space="preserve"> he Lessons </w:t>
      </w:r>
    </w:p>
    <w:p w:rsidR="00994FFD" w:rsidRDefault="00E953F2" w:rsidP="00E953F2">
      <w:r>
        <w:t xml:space="preserve">Of the </w:t>
      </w:r>
      <w:proofErr w:type="spellStart"/>
      <w:r>
        <w:t>the</w:t>
      </w:r>
      <w:proofErr w:type="spellEnd"/>
      <w:r>
        <w:t xml:space="preserve"> Civil War among other things / Book Chronicle / Notices</w:t>
      </w:r>
      <w:r>
        <w:tab/>
      </w:r>
    </w:p>
    <w:sectPr w:rsidR="00994FFD" w:rsidSect="00994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20"/>
  <w:characterSpacingControl w:val="doNotCompress"/>
  <w:compat/>
  <w:rsids>
    <w:rsidRoot w:val="00E953F2"/>
    <w:rsid w:val="0001350A"/>
    <w:rsid w:val="00607651"/>
    <w:rsid w:val="00715F7E"/>
    <w:rsid w:val="00753ED4"/>
    <w:rsid w:val="00850469"/>
    <w:rsid w:val="00994FFD"/>
    <w:rsid w:val="009C3A70"/>
    <w:rsid w:val="00A54AC8"/>
    <w:rsid w:val="00A60EBE"/>
    <w:rsid w:val="00C54E93"/>
    <w:rsid w:val="00CB42E2"/>
    <w:rsid w:val="00E9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BE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60EB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EB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EB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E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E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EB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EB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EB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EB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EB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EB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EB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60EB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EB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EB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EB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EB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EB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0EB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0EB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E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0EB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0EBE"/>
    <w:rPr>
      <w:b/>
      <w:bCs/>
    </w:rPr>
  </w:style>
  <w:style w:type="character" w:styleId="Emphasis">
    <w:name w:val="Emphasis"/>
    <w:basedOn w:val="DefaultParagraphFont"/>
    <w:uiPriority w:val="20"/>
    <w:qFormat/>
    <w:rsid w:val="00A60EB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0EBE"/>
    <w:rPr>
      <w:szCs w:val="32"/>
    </w:rPr>
  </w:style>
  <w:style w:type="paragraph" w:styleId="ListParagraph">
    <w:name w:val="List Paragraph"/>
    <w:basedOn w:val="Normal"/>
    <w:uiPriority w:val="34"/>
    <w:qFormat/>
    <w:rsid w:val="00A60E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0EB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0EB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EB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EBE"/>
    <w:rPr>
      <w:b/>
      <w:i/>
      <w:sz w:val="24"/>
    </w:rPr>
  </w:style>
  <w:style w:type="character" w:styleId="SubtleEmphasis">
    <w:name w:val="Subtle Emphasis"/>
    <w:uiPriority w:val="19"/>
    <w:qFormat/>
    <w:rsid w:val="00A60EB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0EB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0EB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0EB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0EB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0EB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Riazanov Library 1</dc:creator>
  <cp:lastModifiedBy>Riazanov Library 1</cp:lastModifiedBy>
  <cp:revision>2</cp:revision>
  <dcterms:created xsi:type="dcterms:W3CDTF">2023-11-22T18:02:00Z</dcterms:created>
  <dcterms:modified xsi:type="dcterms:W3CDTF">2023-11-22T18:05:00Z</dcterms:modified>
</cp:coreProperties>
</file>